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8F" w:rsidRDefault="0028098F" w:rsidP="0028098F">
      <w:pPr>
        <w:pStyle w:val="Default"/>
      </w:pPr>
    </w:p>
    <w:p w:rsidR="0028098F" w:rsidRDefault="0028098F" w:rsidP="0028098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№ ____</w:t>
      </w:r>
    </w:p>
    <w:p w:rsidR="0028098F" w:rsidRDefault="0028098F" w:rsidP="0028098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оказания услуг по проведению независимой оценки квалификации</w:t>
      </w:r>
    </w:p>
    <w:p w:rsidR="0028098F" w:rsidRDefault="0028098F" w:rsidP="0028098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форме профессионального экзамена</w:t>
      </w:r>
    </w:p>
    <w:p w:rsidR="0028098F" w:rsidRDefault="0028098F" w:rsidP="0028098F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(для юридических лиц)</w:t>
      </w:r>
    </w:p>
    <w:p w:rsidR="0028098F" w:rsidRDefault="0028098F" w:rsidP="002809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Кемерово                                                                                                      «___» _________ 20___г. </w:t>
      </w:r>
    </w:p>
    <w:p w:rsidR="0028098F" w:rsidRDefault="0028098F" w:rsidP="0028098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Общество с ограниченной ответственностью Центр оценки квалификации «Проект»,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«ЦОК»</w:t>
      </w:r>
      <w:r>
        <w:rPr>
          <w:sz w:val="22"/>
          <w:szCs w:val="22"/>
        </w:rPr>
        <w:t xml:space="preserve">, в лице генерального директора Антоновой Ирины Алексеевны, действующей на основании Устава, с одной стороны, и </w:t>
      </w:r>
    </w:p>
    <w:p w:rsidR="0028098F" w:rsidRDefault="0028098F" w:rsidP="00280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«Заказчик»</w:t>
      </w:r>
      <w:r>
        <w:rPr>
          <w:sz w:val="22"/>
          <w:szCs w:val="22"/>
        </w:rPr>
        <w:t>, в лице _____________________________________________, действующег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 xml:space="preserve">-ей) на основании ________________, с другой стороны, </w:t>
      </w:r>
    </w:p>
    <w:p w:rsidR="0028098F" w:rsidRDefault="0028098F" w:rsidP="0028098F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совместно именуемые «Стороны», а по отдельности – «Сторона», заключили настоящий Договор (далее «Договор») о нижеследующем: </w:t>
      </w:r>
      <w:proofErr w:type="gramEnd"/>
    </w:p>
    <w:p w:rsidR="00F4259D" w:rsidRDefault="00F4259D" w:rsidP="0028098F">
      <w:pPr>
        <w:pStyle w:val="Default"/>
        <w:spacing w:after="59"/>
        <w:rPr>
          <w:b/>
          <w:bCs/>
          <w:sz w:val="22"/>
          <w:szCs w:val="22"/>
        </w:rPr>
      </w:pPr>
    </w:p>
    <w:p w:rsidR="0028098F" w:rsidRDefault="0028098F" w:rsidP="0028098F">
      <w:pPr>
        <w:pStyle w:val="Default"/>
        <w:spacing w:after="5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Термины и определения: </w:t>
      </w:r>
    </w:p>
    <w:p w:rsidR="0028098F" w:rsidRDefault="0028098F" w:rsidP="00F4259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Независимая оценка квалификации – законодательно регламентированная процедура, позволяющая Соискателю документально подтвердить уровень своей квалификации, осуществляемая в соответствии с Федеральным законом «О независимой оценке квалификации» от 03.07.2016 № 238-ФЗ (далее «Закон №238-ФЗ»),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 (далее «Постановление №1204»), нормативными правовыми актами Министерства труда и социальной защиты</w:t>
      </w:r>
      <w:proofErr w:type="gramEnd"/>
      <w:r>
        <w:rPr>
          <w:sz w:val="22"/>
          <w:szCs w:val="22"/>
        </w:rPr>
        <w:t xml:space="preserve">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СПК, а также локальными нормативными актами ЦОК, принятыми во исполнение указанных выше документов. </w:t>
      </w:r>
    </w:p>
    <w:p w:rsidR="0028098F" w:rsidRDefault="0028098F" w:rsidP="00F4259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Профессиональный экзамен – форма проведения независимой оценки квалификации, осуществляемая ЦОК для подтверждения соответствия квалификации Соискателя положениям профессионального стандарта или квалификационным требованиям. </w:t>
      </w:r>
    </w:p>
    <w:p w:rsidR="00F4259D" w:rsidRDefault="0028098F" w:rsidP="00F4259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1.3. Сайт – официальный сайт ЦОК в сети Интернет, расположенный по адре</w:t>
      </w:r>
      <w:r w:rsidR="00F4259D">
        <w:rPr>
          <w:sz w:val="22"/>
          <w:szCs w:val="22"/>
        </w:rPr>
        <w:t xml:space="preserve">су </w:t>
      </w:r>
      <w:hyperlink r:id="rId6" w:history="1">
        <w:r w:rsidR="00F4259D" w:rsidRPr="00D72150">
          <w:rPr>
            <w:rStyle w:val="a3"/>
            <w:sz w:val="22"/>
            <w:szCs w:val="22"/>
          </w:rPr>
          <w:t>https://cok-proekt.ru</w:t>
        </w:r>
      </w:hyperlink>
    </w:p>
    <w:p w:rsidR="0028098F" w:rsidRDefault="0028098F" w:rsidP="00F4259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Соискатель – потенциальный или действующий работник Заказчика, направляемый последним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ЦОК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подтверждения квалификации в порядке, установленном Законом №238-ФЗ, иными нормативно-правовыми актами, а также Договором. </w:t>
      </w:r>
    </w:p>
    <w:p w:rsidR="0028098F" w:rsidRDefault="0028098F" w:rsidP="00F4259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СПК – Совет по профессиональным квалификациям в области инженерных изысканий, градостроительства, архитектурно-строительного проектирования. </w:t>
      </w:r>
    </w:p>
    <w:p w:rsidR="0028098F" w:rsidRDefault="0028098F" w:rsidP="00F425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Центр оценки квалификаций – юридическое лицо, осуществляющее в соответствии с Законом №238-ФЗ деятельность по проведению независимой оценки квалификации. В рамках Договора центром оценки квалификаций является ЦОК, наделенный СПК данными полномочиями </w:t>
      </w:r>
      <w:r w:rsidRPr="00F4259D">
        <w:rPr>
          <w:sz w:val="22"/>
          <w:szCs w:val="22"/>
          <w:highlight w:val="yellow"/>
        </w:rPr>
        <w:t xml:space="preserve">(Протокол № </w:t>
      </w:r>
      <w:r w:rsidR="00F4259D">
        <w:rPr>
          <w:sz w:val="22"/>
          <w:szCs w:val="22"/>
          <w:highlight w:val="yellow"/>
        </w:rPr>
        <w:t>____________________________________</w:t>
      </w:r>
      <w:r w:rsidRPr="00F4259D">
        <w:rPr>
          <w:sz w:val="22"/>
          <w:szCs w:val="22"/>
          <w:highlight w:val="yellow"/>
        </w:rPr>
        <w:t>).</w:t>
      </w:r>
      <w:r>
        <w:rPr>
          <w:sz w:val="22"/>
          <w:szCs w:val="22"/>
        </w:rPr>
        <w:t xml:space="preserve"> </w:t>
      </w:r>
    </w:p>
    <w:p w:rsidR="0028098F" w:rsidRDefault="0028098F" w:rsidP="00F425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Иные термины определяются в значении, установленном действующим законодательством, а также в соответствии с разумным толкованием, исходя из практики и обычаев делового оборота. </w:t>
      </w:r>
    </w:p>
    <w:p w:rsidR="00F4259D" w:rsidRDefault="00F4259D" w:rsidP="0028098F">
      <w:pPr>
        <w:pStyle w:val="Default"/>
        <w:rPr>
          <w:b/>
          <w:bCs/>
          <w:sz w:val="22"/>
          <w:szCs w:val="22"/>
        </w:rPr>
      </w:pPr>
    </w:p>
    <w:p w:rsidR="0028098F" w:rsidRDefault="0028098F" w:rsidP="002809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Предмет Договора </w:t>
      </w:r>
    </w:p>
    <w:p w:rsidR="0028098F" w:rsidRDefault="0028098F" w:rsidP="00F4259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2.1. ЦОК обязуется оказать Заказчику услуги по проведению независимой оценки квалификации Соискателей в форме профессионального экзамена в области архитектурно-строительного проектирования, а Заказчик обязуется принять и оплатить данные услуги. </w:t>
      </w:r>
    </w:p>
    <w:p w:rsidR="0028098F" w:rsidRDefault="0028098F" w:rsidP="00F4259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2.2. Список Соискателей, сведения о них, а также наименование квалификации и регистрационный № квалификации в реестре сведений о проведении независимой оценки квалификации по которым </w:t>
      </w:r>
      <w:proofErr w:type="gramStart"/>
      <w:r>
        <w:rPr>
          <w:color w:val="auto"/>
          <w:sz w:val="22"/>
          <w:szCs w:val="22"/>
        </w:rPr>
        <w:t>требуется провести независимую оценку квалификации в форме профессионального экзамена определяется</w:t>
      </w:r>
      <w:proofErr w:type="gramEnd"/>
      <w:r>
        <w:rPr>
          <w:color w:val="auto"/>
          <w:sz w:val="22"/>
          <w:szCs w:val="22"/>
        </w:rPr>
        <w:t xml:space="preserve"> Сторонами в Приложении №1 к настоящему Договору. </w:t>
      </w:r>
    </w:p>
    <w:p w:rsidR="0028098F" w:rsidRDefault="0028098F" w:rsidP="00F4259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2.3. Правила и порядок оказания услуг определяются действующим законодательством Российской Федерации и доводятся до сведения Заказчика и Соискателя путем размещения на Сайте. </w:t>
      </w:r>
    </w:p>
    <w:p w:rsidR="0028098F" w:rsidRDefault="0028098F" w:rsidP="00F4259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2.4. Место проведения профессионального экзамена: экзаменационная площадка ЦОК, расположенная по адресу: </w:t>
      </w:r>
      <w:r w:rsidR="00F4259D">
        <w:rPr>
          <w:color w:val="auto"/>
          <w:sz w:val="22"/>
          <w:szCs w:val="22"/>
        </w:rPr>
        <w:t xml:space="preserve">Кемеровская область, </w:t>
      </w:r>
      <w:proofErr w:type="spellStart"/>
      <w:r w:rsidR="00F4259D">
        <w:rPr>
          <w:color w:val="auto"/>
          <w:sz w:val="22"/>
          <w:szCs w:val="22"/>
        </w:rPr>
        <w:t>г</w:t>
      </w:r>
      <w:proofErr w:type="gramStart"/>
      <w:r w:rsidR="00F4259D">
        <w:rPr>
          <w:color w:val="auto"/>
          <w:sz w:val="22"/>
          <w:szCs w:val="22"/>
        </w:rPr>
        <w:t>.К</w:t>
      </w:r>
      <w:proofErr w:type="gramEnd"/>
      <w:r w:rsidR="00F4259D">
        <w:rPr>
          <w:color w:val="auto"/>
          <w:sz w:val="22"/>
          <w:szCs w:val="22"/>
        </w:rPr>
        <w:t>емерово</w:t>
      </w:r>
      <w:proofErr w:type="spellEnd"/>
      <w:r w:rsidR="00F4259D">
        <w:rPr>
          <w:color w:val="auto"/>
          <w:sz w:val="22"/>
          <w:szCs w:val="22"/>
        </w:rPr>
        <w:t xml:space="preserve">, </w:t>
      </w:r>
      <w:proofErr w:type="spellStart"/>
      <w:r w:rsidR="00F4259D">
        <w:rPr>
          <w:color w:val="auto"/>
          <w:sz w:val="22"/>
          <w:szCs w:val="22"/>
        </w:rPr>
        <w:t>пр.Ленина</w:t>
      </w:r>
      <w:proofErr w:type="spellEnd"/>
      <w:r w:rsidR="00F4259D">
        <w:rPr>
          <w:color w:val="auto"/>
          <w:sz w:val="22"/>
          <w:szCs w:val="22"/>
        </w:rPr>
        <w:t>, 25, помещение 25.</w:t>
      </w:r>
    </w:p>
    <w:p w:rsidR="0028098F" w:rsidRDefault="0028098F" w:rsidP="00F4259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2.5. Независимая оценка квалификации в форме профессионального экзамена осуществляется в два этапа: теоретическая часть и практическая часть. </w:t>
      </w:r>
    </w:p>
    <w:p w:rsidR="0028098F" w:rsidRDefault="0028098F" w:rsidP="00F4259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2.6. Продолжительность проведения профессионального экзамена составляет 1 (Один) календарный день. </w:t>
      </w:r>
    </w:p>
    <w:p w:rsidR="0028098F" w:rsidRDefault="0028098F" w:rsidP="00F4259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2.7. Дата и время проведения профессионального экзамена определяется в соответствии с графиком проведения экзаменов ЦОК. Дата и время экзамена, согласованные Сторонами на момент подпи</w:t>
      </w:r>
      <w:r w:rsidR="00F4259D">
        <w:rPr>
          <w:color w:val="auto"/>
          <w:sz w:val="22"/>
          <w:szCs w:val="22"/>
        </w:rPr>
        <w:t>сания Договора: «___»_______2023</w:t>
      </w:r>
      <w:r>
        <w:rPr>
          <w:color w:val="auto"/>
          <w:sz w:val="22"/>
          <w:szCs w:val="22"/>
        </w:rPr>
        <w:t xml:space="preserve"> г., ___.___ </w:t>
      </w:r>
      <w:proofErr w:type="gramStart"/>
      <w:r>
        <w:rPr>
          <w:color w:val="auto"/>
          <w:sz w:val="22"/>
          <w:szCs w:val="22"/>
        </w:rPr>
        <w:t>ч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F4259D" w:rsidRDefault="0028098F" w:rsidP="0028098F">
      <w:pPr>
        <w:pStyle w:val="Default"/>
        <w:spacing w:after="62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 Права и обязанности Сторон:</w:t>
      </w:r>
    </w:p>
    <w:p w:rsidR="00F4259D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ЦОК обязан: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3.1.1. предоставить Заказчику и Соискателю полную и достоверную информацию о независимой оценки квалификации в форме профессионального экзамена путем её размещения на Сайте;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3.1.2. провести независимую оценку квалификации Соискателя указанную в Приложении к настоящему договору по правилам, установленным СПК на основе требований профессиональных стандартов и квалификационных требований;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3.1.3. провести профессиональный экзамен (теоретическая и практическая части) по соответствующей квалификации, с использованием оценочных средств, утвержденных СПК;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3.1.4. предоставить Соискателю необходимые условия для прохождения профессионального экзамена (оборудование, программное обеспечение и др.);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3.1.5. принять от Заказчика плату за оказание услуг по настоящему Договору;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3.1.6. в случае успешной сдачи профессионального экзамена выдать Соискателю или его законному представителю свидетельство о квалификации в срок не позднее 30 (тридцати) календарных дней после завершения профессионального экзамена, а в случае получения неудовлетворительной оценки при прохождении профессионального экзамена выдать Соискателю или законному представителю заключение о прохождении профессионального экзамена, включающее рекомендации для Заказчика, в срок не позднее 30 (тридцати) дней после</w:t>
      </w:r>
      <w:proofErr w:type="gramEnd"/>
      <w:r>
        <w:rPr>
          <w:color w:val="auto"/>
          <w:sz w:val="22"/>
          <w:szCs w:val="22"/>
        </w:rPr>
        <w:t xml:space="preserve"> завершения профессионального экзамена; </w:t>
      </w:r>
    </w:p>
    <w:p w:rsidR="0028098F" w:rsidRDefault="0028098F" w:rsidP="00F4259D">
      <w:pPr>
        <w:pStyle w:val="Default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3.1.7. согласовать с Заказчиком новую дату и время проведения профессионального экзамена в случае неявки Соискателя в установленный настоящим Договором срок на профессиональный экзамен по уважительным причинами (при предоставлении документов, подтверждающих указанные обстоятельства); </w:t>
      </w:r>
      <w:proofErr w:type="gramEnd"/>
    </w:p>
    <w:p w:rsidR="0028098F" w:rsidRDefault="00F4259D" w:rsidP="00F4259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28098F">
        <w:rPr>
          <w:color w:val="auto"/>
          <w:sz w:val="22"/>
          <w:szCs w:val="22"/>
        </w:rPr>
        <w:t xml:space="preserve">.1.8.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 </w:t>
      </w:r>
    </w:p>
    <w:p w:rsidR="0028098F" w:rsidRDefault="0028098F" w:rsidP="00F4259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3.1.9. в случаях возникновения обстоятельств, препятствующих исполнению Договора, незамедлительно сообщить об этом Заказчику.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F4259D" w:rsidRDefault="0028098F" w:rsidP="0028098F">
      <w:pPr>
        <w:pStyle w:val="Default"/>
        <w:spacing w:after="62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</w:t>
      </w:r>
      <w:r>
        <w:rPr>
          <w:b/>
          <w:bCs/>
          <w:color w:val="auto"/>
          <w:sz w:val="22"/>
          <w:szCs w:val="22"/>
        </w:rPr>
        <w:t xml:space="preserve">ЦОК вправе: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3.2.1. проводить независимую оценку квалификаций только по тем квалификациям, по которым он наделен СПК полномочиями на проведение независимой оценки квалификаций;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3.2.2. самостоятельно утверждать график проведения экзаменов, формировать группы экзаменуемых, по согласованию с Заказчиком определять дату и время проведения профессионального экзамена Соискателя;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3.2.3. требовать оплаты услуг в порядке и на условиях Договора;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3.2.4. получать от Заказчика и/или Соискателя информацию и документы, необходимые для оказания услуг. В случае непредставления либо ненадлежащего представления Заказчиком и/или Соискателем информации приостановить исполнение своих обязательств по Договору до предоставления необходимой информации;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3.2.5. при нарушении Соискателем правил поведения на экзамене, делать замечания, при повторных грубых нарушениях, остановить экзамен и применить меры вплоть до удаления </w:t>
      </w:r>
      <w:r>
        <w:rPr>
          <w:color w:val="auto"/>
          <w:sz w:val="22"/>
          <w:szCs w:val="22"/>
        </w:rPr>
        <w:lastRenderedPageBreak/>
        <w:t xml:space="preserve">Соискателя с экзамена. Передать информацию о прекращении экзамена и допущенных Соискателем нарушениях Заказчику и в СПК для принятия решений;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3.2.6. отказать Соискателю в предоставлении услуг при наличии у последнего признаков простудных или инфекционных заболеваний (ОРЗ, ОРВИ), наличия визуальных признаков алкогольного и/или наркотического опьянения, а также в случае нарушения Соискателем условий оказания услуг;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3.2.7. отказаться от исполнения обязательств по Договору в одностороннем внесудебном порядке при неисполнении Заказчиком или Соискателем обязательств по Договору; </w:t>
      </w:r>
    </w:p>
    <w:p w:rsidR="0028098F" w:rsidRDefault="0028098F" w:rsidP="00F4259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3.2.8. предоставлять Заказчику мотивированные разъяснения в письменном виде в случае отказа от проведения профессионального экзамена; </w:t>
      </w:r>
    </w:p>
    <w:p w:rsidR="0028098F" w:rsidRDefault="0028098F" w:rsidP="00F4259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3.2.9. в случае неявки Соискателя на профессиональный экзамен в срок, предусмотренный графиком проведения экзамена ЦОК и настоящим Договором, требовать от Заказчика предоставления документов, подтверждающих уважительную причину неявки, для переноса даты экзамена. В случае непредставления указанных документов по истечении 5 (пяти) рабочих дней с согласованной Сторонами даты профессионального экзамена, услуги по Договору считаются оказанными должным образом и подлежат оплате Заказчиком в полном объеме.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82046D" w:rsidRDefault="0028098F" w:rsidP="0028098F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 </w:t>
      </w:r>
      <w:r>
        <w:rPr>
          <w:b/>
          <w:bCs/>
          <w:color w:val="auto"/>
          <w:sz w:val="22"/>
          <w:szCs w:val="22"/>
        </w:rPr>
        <w:t xml:space="preserve">Заказчик обязан: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3.3.1. предоставить ЦОК лично или через Соискателя все необходимые документы для прохождения независимой оценки в форме профессионального экзамена;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3.3.2. своевременно оплачивать услуги в соответствии с Договором, а также предоставлять ЦОК платежные документы, подтверждающие оплату услуг не менее чем за 3 (три) дня до даты прохождения профессионального экзамена путем их направления по электронной почте;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3.3.3. согласовать с ЦОК дату и время проведения профессионального экзамена в соответствии с графиком проведения профессиональных экзаменов ЦОК;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3.3.4. не менее чем за 3 (три) рабочих дня до даты профессионального экзамена ознакомить Соискателя с порядком и правилами проведения профессионального экзамена, установленным Законом №238-ФЗ, Постановлением № 1204, а также Договором;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3.3.5. не менее чем за 3 (три) рабочих дня до даты профессионального экзамена уведомить Соискателя о дате, времени и месте проведения профессионального экзамена;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3.3.6. уведомить ЦОК о невозможности явки Соискателя на профессиональный экзамен не менее чем за сутки до согласованной в Договоре даты его проведения в письменной форме;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3.3.7. направить Соискателя на сдачу профессионального экзамена в соответствие с согласованной в настоящем Договоре датой и временем проведения экзамена, и обеспечить его явку не менее чем за 60 (Шестьдесят) минут до начала экзамена;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3.3.8. в случае неявки Соискателя на профессиональный экзамен </w:t>
      </w:r>
      <w:proofErr w:type="gramStart"/>
      <w:r>
        <w:rPr>
          <w:color w:val="auto"/>
          <w:sz w:val="22"/>
          <w:szCs w:val="22"/>
        </w:rPr>
        <w:t>предоставить документы</w:t>
      </w:r>
      <w:proofErr w:type="gramEnd"/>
      <w:r>
        <w:rPr>
          <w:color w:val="auto"/>
          <w:sz w:val="22"/>
          <w:szCs w:val="22"/>
        </w:rPr>
        <w:t xml:space="preserve">, подтверждающие уважительную причину неявки, в течение 5 (пяти) рабочих дней с согласованной Сторонами даты профессионального экзамена. В случае непредставления указанных документов в обозначенный срок, услуги по Договору считаются оказанными должным образом и подлежат оплате в полном объеме;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3.3.9. по итогам проведения независимой оценки квалификации и в случае выполнения Сторонами своих обязательств в полном объеме, подписать акт оказанных услуг в течение 5 (пяти) рабочих дней с момента его получения;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3.3.10. в случае причинения Соискателем ущерба имуществу ЦОК по его требованию возместить причинённый ущерб в полном объёме. </w:t>
      </w:r>
    </w:p>
    <w:p w:rsidR="0082046D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Заказчик вправе: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3.4.1. получать полную и достоверную информацию о процедуре независимой оценки квалификации в форме профессионального экзамена путем ознакомления с ней на Сайте;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3.4.2. требовать от ЦОК исполнения обязательств, предусмотренных Договором;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3.4.3. с учетом графика оценки квалификации ЦОК согласовать с ЦОК новую дату и время проведения профессионального экзамена, при предоставления в ЦОК в течение 5 (пяти) рабочих дней с ранее согласованной Сторонами даты профессионального экзамена документов, подтверждающих уважительную причину неявки Соискателя; </w:t>
      </w:r>
      <w:proofErr w:type="gramEnd"/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3.4.4. в электронном виде получить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3.4.5. Проинформировать Соискателя о возможности подать жалобу в апелляционную комиссию СПК на решение по результатам проведения независимой оценки квалификации в форме профессионального экзамена.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82046D" w:rsidRDefault="0028098F" w:rsidP="0028098F">
      <w:pPr>
        <w:pStyle w:val="Default"/>
        <w:spacing w:after="62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Цена услуг и порядок расчетов </w:t>
      </w:r>
    </w:p>
    <w:p w:rsidR="0028098F" w:rsidRDefault="0028098F" w:rsidP="0082046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4.1. Цена услуг по проведению независимой оценки квалификации в форме профессионального экзамена по настоящему Договору составляет</w:t>
      </w:r>
      <w:proofErr w:type="gramStart"/>
      <w:r>
        <w:rPr>
          <w:color w:val="auto"/>
          <w:sz w:val="22"/>
          <w:szCs w:val="22"/>
        </w:rPr>
        <w:t xml:space="preserve"> ________ (__________________________) </w:t>
      </w:r>
      <w:proofErr w:type="gramEnd"/>
      <w:r>
        <w:rPr>
          <w:color w:val="auto"/>
          <w:sz w:val="22"/>
          <w:szCs w:val="22"/>
        </w:rPr>
        <w:t xml:space="preserve">рублей 00 копеек, НДС не облагается в соответствии п. 2 ст. 346.11 гл. 26.2 Налогового кодекса Российской Федерации. Оплата услуг производится Заказчиком в порядке 100 % предоплаты не позднее, чем за 3 (три) рабочих дня до даты профессионального экзамена, путем безналичного перечисления денежных средств на расчетный счет ЦОК, указанный в Договоре. </w:t>
      </w:r>
    </w:p>
    <w:p w:rsidR="0028098F" w:rsidRDefault="0028098F" w:rsidP="0082046D">
      <w:pPr>
        <w:pStyle w:val="Default"/>
        <w:spacing w:after="6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Обязательства по оплате услуг считаются исполненными с момента поступления денежных средств на расчетный счет ЦОК.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По окончании профессионального экзамена ЦОК передает Заказчику акт оказанных услуг. В течение 5 (пяти) рабочих дней с даты получения акта Заказчик обязан подписать и направить один экземпляр подписанного акта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ЦОК или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тот же срок предоставлять мотивированный отказ в письменном виде. В случае если в указанный </w:t>
      </w:r>
      <w:r w:rsidR="0082046D">
        <w:rPr>
          <w:color w:val="auto"/>
          <w:sz w:val="22"/>
          <w:szCs w:val="22"/>
        </w:rPr>
        <w:t xml:space="preserve">срок Заказчик не направит один </w:t>
      </w:r>
      <w:r>
        <w:rPr>
          <w:color w:val="auto"/>
          <w:sz w:val="22"/>
          <w:szCs w:val="22"/>
        </w:rPr>
        <w:t xml:space="preserve">экземпляр подписанного акта или мотивированный отказ от его подписания в ЦОК, услуги считаются оказанными ЦОК надлежащим образом и принятыми Заказчиком в полном объеме.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4.4. Факт оказания услуг по Договору подтверждается выдачей свидетельства о квалификации (в случае успешной сдачи профессионального экзамена) или заключения о прохождении профессионального экзамена (в случае получения неудовлетворительной оценки</w:t>
      </w:r>
      <w:proofErr w:type="gramStart"/>
      <w:r>
        <w:rPr>
          <w:color w:val="auto"/>
          <w:sz w:val="22"/>
          <w:szCs w:val="22"/>
        </w:rPr>
        <w:t xml:space="preserve"> )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4.5. В случае невозможности исполнения Договора, возникшей по вине Заказчика или Соискателя, услуги подлежат оплате в полном объеме, произведенная Заказчиком предварительная оплата услуг возврату не подлежит.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82046D" w:rsidRDefault="0028098F" w:rsidP="0028098F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Порядок изменения и расторжения Договора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5.2. Действие Договора прекращается досрочно: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письменному соглашению Сторон;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инициативе Заказчика в случаях, предусмотренных Договором;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инициативе ЦОК в случаях, предусмотренных Договором;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по обстоятельствам, не зависящим от воли Заказчика и ЦОК, в том числе в случае ликвидации ЦОК.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82046D" w:rsidRDefault="0028098F" w:rsidP="0028098F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Ответственность Сторон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ЦОК несет ответственность за нарушение порядка и сроков проведения профессионального экзамена, возникшее по вине ЦОК.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6.4. Заказчик несет ответственность за невыполнение Соискателем обязательств по Договору.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6.5. Споры и разногласия, которые могут возникнуть из Договора и в связи с ним, будут разрешаться Сторонами путем переговоров, с обязательным соблюдением претензионного порядка. Претензия направляется по адресу Стороны, указанному в Договоре. Срок ответа на претензию – 15 (пятнадцать) календарных дней с момента получения. Если спор не будет </w:t>
      </w:r>
      <w:r>
        <w:rPr>
          <w:color w:val="auto"/>
          <w:sz w:val="22"/>
          <w:szCs w:val="22"/>
        </w:rPr>
        <w:lastRenderedPageBreak/>
        <w:t xml:space="preserve">урегулирован в претензионном порядке, он подлежит разрешению в Арбитражном суде </w:t>
      </w:r>
      <w:r w:rsidR="0082046D">
        <w:rPr>
          <w:color w:val="auto"/>
          <w:sz w:val="22"/>
          <w:szCs w:val="22"/>
        </w:rPr>
        <w:t>Кемеровской области</w:t>
      </w:r>
      <w:r>
        <w:rPr>
          <w:color w:val="auto"/>
          <w:sz w:val="22"/>
          <w:szCs w:val="22"/>
        </w:rPr>
        <w:t xml:space="preserve">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82046D" w:rsidRDefault="0028098F" w:rsidP="0028098F">
      <w:pPr>
        <w:pStyle w:val="Default"/>
        <w:spacing w:after="5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Заключительные положения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7.1. Договор вступает в силу </w:t>
      </w:r>
      <w:proofErr w:type="gramStart"/>
      <w:r>
        <w:rPr>
          <w:color w:val="auto"/>
          <w:sz w:val="22"/>
          <w:szCs w:val="22"/>
        </w:rPr>
        <w:t>с даты</w:t>
      </w:r>
      <w:proofErr w:type="gramEnd"/>
      <w:r>
        <w:rPr>
          <w:color w:val="auto"/>
          <w:sz w:val="22"/>
          <w:szCs w:val="22"/>
        </w:rPr>
        <w:t xml:space="preserve"> его подписания и действует до полного исполнения Сторонами обязательств по Договору. </w:t>
      </w:r>
    </w:p>
    <w:p w:rsidR="0028098F" w:rsidRDefault="0028098F" w:rsidP="0082046D">
      <w:pPr>
        <w:pStyle w:val="Default"/>
        <w:spacing w:after="5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Договор составлен в двух экземплярах, имеющих одинаковую юридическую силу, по одному экземпляру для каждой из Сторон. Изменения и дополнения к Договору производятся только в письменной форме и подписываются уполномоченными представителями Сторон.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Договор, приложения, изменения к нему и акты могут быть подписаны путем обмена Сторонами по электронной почте экземплярами документов, подписанными в одностороннем порядке. Стороны также признают юридическую силу за документами, направленными по электронной почте, и признают их равнозначными документам на бумажных носителях, подписанным собственноручной подписью. Договор, приложения, изменения к нему и акты могут быть также подписаны с использованием сервисов электронной подписи. В случае использования сервисов электронной подписи подписант документа определяется в соответствии с правилами такого сервиса, в том числе по адресам электронной почты, которые указаны в Договоре. Стороны обязуются не предоставлять доступ (в том числе пароли) к электронной почте и сервисам электронной подписи неуполномоченным лицам.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7.4. Стороны договорились, что электронная переписка является юридически значимой. Такие сообщения и/или файлы имеют силу доказательств. Доступ к электронной почте и мессенджерам каждая из Сторон осуществляет по паролю и обязуется сохранять его конфиденциальность. </w:t>
      </w:r>
    </w:p>
    <w:p w:rsidR="0028098F" w:rsidRDefault="0028098F" w:rsidP="0082046D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7.5. Стороны обязаны в течение 5 (пяти) календарных дней сообщать об изменении своих адресов, адресов электронной почты, номеров телефонов, а также банковских реквизитов. В противном случае, все исполненное Стороной по прежним адресам и иным реквизитам признается исполненным надлежащим образом. </w:t>
      </w:r>
    </w:p>
    <w:p w:rsidR="0028098F" w:rsidRDefault="0028098F" w:rsidP="0082046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7.6. Информация о процедуре независимой оценки квалификации в форме профессионального экзамена, указанная в Договоре, соответствует информации, размещенной на Сайте на дату заключения Договора. </w:t>
      </w:r>
    </w:p>
    <w:p w:rsidR="0028098F" w:rsidRDefault="0028098F" w:rsidP="0028098F">
      <w:pPr>
        <w:pStyle w:val="Default"/>
        <w:rPr>
          <w:color w:val="auto"/>
          <w:sz w:val="22"/>
          <w:szCs w:val="22"/>
        </w:rPr>
      </w:pPr>
    </w:p>
    <w:p w:rsidR="0028098F" w:rsidRDefault="0028098F" w:rsidP="0028098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Адреса и реквизиты Сторон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046D" w:rsidTr="0082046D">
        <w:tc>
          <w:tcPr>
            <w:tcW w:w="4785" w:type="dxa"/>
          </w:tcPr>
          <w:p w:rsidR="0082046D" w:rsidRPr="0082046D" w:rsidRDefault="0082046D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ЦОК</w:t>
            </w:r>
          </w:p>
        </w:tc>
        <w:tc>
          <w:tcPr>
            <w:tcW w:w="4786" w:type="dxa"/>
          </w:tcPr>
          <w:p w:rsidR="0082046D" w:rsidRPr="0082046D" w:rsidRDefault="0082046D" w:rsidP="0028098F">
            <w:pPr>
              <w:pStyle w:val="Default"/>
              <w:rPr>
                <w:color w:val="auto"/>
                <w:sz w:val="22"/>
                <w:szCs w:val="22"/>
              </w:rPr>
            </w:pPr>
            <w:r w:rsidRPr="0082046D">
              <w:rPr>
                <w:color w:val="auto"/>
                <w:sz w:val="22"/>
                <w:szCs w:val="22"/>
              </w:rPr>
              <w:t>Заказчик</w:t>
            </w:r>
          </w:p>
        </w:tc>
      </w:tr>
      <w:tr w:rsidR="0082046D" w:rsidTr="0082046D">
        <w:tc>
          <w:tcPr>
            <w:tcW w:w="4785" w:type="dxa"/>
          </w:tcPr>
          <w:p w:rsidR="0082046D" w:rsidRPr="0082046D" w:rsidRDefault="0082046D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ООО ЦОК «Проект»</w:t>
            </w:r>
          </w:p>
          <w:p w:rsidR="0082046D" w:rsidRPr="0082046D" w:rsidRDefault="0082046D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Кемеровская область,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емерово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пр.Ленина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, 25-25</w:t>
            </w:r>
          </w:p>
          <w:p w:rsidR="0082046D" w:rsidRPr="0082046D" w:rsidRDefault="00412E00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82046D"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 4205413849 КПП 420501001</w:t>
            </w:r>
          </w:p>
          <w:p w:rsidR="0082046D" w:rsidRPr="0082046D" w:rsidRDefault="0082046D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Номер счета 40702810226000001688</w:t>
            </w:r>
          </w:p>
          <w:p w:rsidR="0082046D" w:rsidRPr="0082046D" w:rsidRDefault="0082046D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 Кемеровское отделение № 8615 ПАО Сбербанк</w:t>
            </w:r>
          </w:p>
          <w:p w:rsidR="0082046D" w:rsidRPr="0082046D" w:rsidRDefault="0082046D" w:rsidP="0082046D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к/с 30101810200000000612 БИК 043207612</w:t>
            </w:r>
          </w:p>
          <w:p w:rsidR="0082046D" w:rsidRPr="0082046D" w:rsidRDefault="0082046D" w:rsidP="0028098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82046D" w:rsidRPr="0082046D" w:rsidRDefault="0082046D" w:rsidP="0028098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82046D" w:rsidRDefault="0082046D" w:rsidP="0028098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017"/>
      </w:tblGrid>
      <w:tr w:rsidR="0028098F" w:rsidTr="0082046D">
        <w:trPr>
          <w:trHeight w:val="98"/>
        </w:trPr>
        <w:tc>
          <w:tcPr>
            <w:tcW w:w="3016" w:type="dxa"/>
          </w:tcPr>
          <w:p w:rsidR="0028098F" w:rsidRDefault="002809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28098F" w:rsidRDefault="0028098F">
            <w:pPr>
              <w:pStyle w:val="Default"/>
              <w:rPr>
                <w:sz w:val="22"/>
                <w:szCs w:val="22"/>
              </w:rPr>
            </w:pPr>
          </w:p>
        </w:tc>
      </w:tr>
      <w:tr w:rsidR="0028098F">
        <w:trPr>
          <w:trHeight w:val="391"/>
        </w:trPr>
        <w:tc>
          <w:tcPr>
            <w:tcW w:w="6033" w:type="dxa"/>
            <w:gridSpan w:val="2"/>
          </w:tcPr>
          <w:p w:rsidR="0028098F" w:rsidRDefault="002809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28098F" w:rsidRDefault="0028098F" w:rsidP="008204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82046D">
              <w:rPr>
                <w:sz w:val="22"/>
                <w:szCs w:val="22"/>
              </w:rPr>
              <w:t>И.А. Антонова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8098F" w:rsidTr="0082046D">
        <w:trPr>
          <w:trHeight w:val="100"/>
        </w:trPr>
        <w:tc>
          <w:tcPr>
            <w:tcW w:w="3016" w:type="dxa"/>
          </w:tcPr>
          <w:p w:rsidR="0028098F" w:rsidRDefault="002809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17" w:type="dxa"/>
          </w:tcPr>
          <w:p w:rsidR="0028098F" w:rsidRDefault="002809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B85761" w:rsidRDefault="00B85761"/>
    <w:p w:rsidR="00F26F53" w:rsidRDefault="00F26F53"/>
    <w:p w:rsidR="00F26F53" w:rsidRDefault="00F26F53"/>
    <w:p w:rsidR="00F26F53" w:rsidRDefault="00F26F53"/>
    <w:p w:rsidR="00F26F53" w:rsidRPr="00F26F53" w:rsidRDefault="00F26F53" w:rsidP="00F26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6F53">
        <w:rPr>
          <w:rFonts w:ascii="Times New Roman" w:hAnsi="Times New Roman" w:cs="Times New Roman"/>
          <w:color w:val="000000"/>
        </w:rPr>
        <w:lastRenderedPageBreak/>
        <w:t xml:space="preserve">Приложение №1 к Договору №___ от «___»______ 20__ г. Генеральному директору </w:t>
      </w:r>
    </w:p>
    <w:p w:rsidR="00F26F53" w:rsidRPr="00F26F53" w:rsidRDefault="00F26F53" w:rsidP="00F26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6F53">
        <w:rPr>
          <w:rFonts w:ascii="Times New Roman" w:hAnsi="Times New Roman" w:cs="Times New Roman"/>
          <w:color w:val="000000"/>
        </w:rPr>
        <w:t xml:space="preserve">ООО </w:t>
      </w:r>
      <w:r w:rsidR="00412E00">
        <w:rPr>
          <w:rFonts w:ascii="Times New Roman" w:hAnsi="Times New Roman" w:cs="Times New Roman"/>
          <w:color w:val="000000"/>
        </w:rPr>
        <w:t xml:space="preserve">ЦОК </w:t>
      </w:r>
      <w:r w:rsidRPr="00F26F53">
        <w:rPr>
          <w:rFonts w:ascii="Times New Roman" w:hAnsi="Times New Roman" w:cs="Times New Roman"/>
          <w:color w:val="000000"/>
        </w:rPr>
        <w:t>«</w:t>
      </w:r>
      <w:r w:rsidR="00412E00">
        <w:rPr>
          <w:rFonts w:ascii="Times New Roman" w:hAnsi="Times New Roman" w:cs="Times New Roman"/>
          <w:color w:val="000000"/>
        </w:rPr>
        <w:t>Проект</w:t>
      </w:r>
      <w:r w:rsidRPr="00F26F53">
        <w:rPr>
          <w:rFonts w:ascii="Times New Roman" w:hAnsi="Times New Roman" w:cs="Times New Roman"/>
          <w:color w:val="000000"/>
        </w:rPr>
        <w:t xml:space="preserve">» </w:t>
      </w:r>
    </w:p>
    <w:p w:rsidR="00F26F53" w:rsidRDefault="00412E00" w:rsidP="00F26F5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Антоновой И.А.</w:t>
      </w:r>
    </w:p>
    <w:p w:rsidR="00F26F53" w:rsidRPr="00F26F53" w:rsidRDefault="00F26F53" w:rsidP="00F26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6F53">
        <w:rPr>
          <w:rFonts w:ascii="Times New Roman" w:hAnsi="Times New Roman" w:cs="Times New Roman"/>
          <w:b/>
          <w:bCs/>
          <w:color w:val="000000"/>
        </w:rPr>
        <w:t xml:space="preserve">ХОДАТАЙСТВО </w:t>
      </w:r>
    </w:p>
    <w:tbl>
      <w:tblPr>
        <w:tblW w:w="97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209"/>
        <w:gridCol w:w="3034"/>
        <w:gridCol w:w="27"/>
        <w:gridCol w:w="392"/>
        <w:gridCol w:w="2830"/>
      </w:tblGrid>
      <w:tr w:rsidR="00F26F53" w:rsidRPr="00F26F53" w:rsidTr="00F26F53">
        <w:trPr>
          <w:gridAfter w:val="1"/>
          <w:wAfter w:w="2830" w:type="dxa"/>
          <w:trHeight w:val="90"/>
        </w:trPr>
        <w:tc>
          <w:tcPr>
            <w:tcW w:w="6905" w:type="dxa"/>
            <w:gridSpan w:val="5"/>
          </w:tcPr>
          <w:p w:rsid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F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оценки квалификации в форме профессионального экзамена </w:t>
            </w:r>
          </w:p>
          <w:p w:rsid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___________________________________________________________</w:t>
            </w:r>
          </w:p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(Полное наименование организации-заявителя) </w:t>
            </w:r>
          </w:p>
        </w:tc>
      </w:tr>
      <w:tr w:rsidR="00F26F53" w:rsidRPr="00F26F53" w:rsidTr="00F26F53">
        <w:trPr>
          <w:gridAfter w:val="1"/>
          <w:wAfter w:w="2830" w:type="dxa"/>
          <w:trHeight w:val="100"/>
        </w:trPr>
        <w:tc>
          <w:tcPr>
            <w:tcW w:w="6905" w:type="dxa"/>
            <w:gridSpan w:val="5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</w:t>
            </w:r>
          </w:p>
        </w:tc>
      </w:tr>
      <w:tr w:rsidR="00F26F53" w:rsidRPr="00F26F53" w:rsidTr="00F26F53">
        <w:trPr>
          <w:gridAfter w:val="1"/>
          <w:wAfter w:w="2830" w:type="dxa"/>
          <w:trHeight w:val="100"/>
        </w:trPr>
        <w:tc>
          <w:tcPr>
            <w:tcW w:w="3452" w:type="dxa"/>
            <w:gridSpan w:val="2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/>
              </w:rPr>
              <w:t>_____________________</w:t>
            </w:r>
          </w:p>
        </w:tc>
        <w:tc>
          <w:tcPr>
            <w:tcW w:w="3453" w:type="dxa"/>
            <w:gridSpan w:val="3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F26F53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Pr="00F26F53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</w:p>
        </w:tc>
      </w:tr>
      <w:tr w:rsidR="00F26F53" w:rsidRPr="00F26F53" w:rsidTr="00F26F53">
        <w:trPr>
          <w:gridAfter w:val="1"/>
          <w:wAfter w:w="2830" w:type="dxa"/>
          <w:trHeight w:val="100"/>
        </w:trPr>
        <w:tc>
          <w:tcPr>
            <w:tcW w:w="6905" w:type="dxa"/>
            <w:gridSpan w:val="5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Банковские реквизиты: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</w:p>
        </w:tc>
      </w:tr>
      <w:tr w:rsidR="00F26F53" w:rsidRPr="00F26F53" w:rsidTr="00F26F53">
        <w:trPr>
          <w:gridAfter w:val="1"/>
          <w:wAfter w:w="2830" w:type="dxa"/>
          <w:trHeight w:val="100"/>
        </w:trPr>
        <w:tc>
          <w:tcPr>
            <w:tcW w:w="6905" w:type="dxa"/>
            <w:gridSpan w:val="5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в лице: 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______________________________________________</w:t>
            </w:r>
          </w:p>
        </w:tc>
      </w:tr>
      <w:tr w:rsidR="00F26F53" w:rsidRPr="00F26F53" w:rsidTr="00F26F53">
        <w:trPr>
          <w:gridAfter w:val="1"/>
          <w:wAfter w:w="2830" w:type="dxa"/>
          <w:trHeight w:val="299"/>
        </w:trPr>
        <w:tc>
          <w:tcPr>
            <w:tcW w:w="6905" w:type="dxa"/>
            <w:gridSpan w:val="5"/>
          </w:tcPr>
          <w:p w:rsid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(должность, ФИО руководителя) </w:t>
            </w:r>
          </w:p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F53" w:rsidRPr="00F26F53" w:rsidTr="00F26F53">
        <w:trPr>
          <w:trHeight w:val="100"/>
        </w:trPr>
        <w:tc>
          <w:tcPr>
            <w:tcW w:w="9735" w:type="dxa"/>
            <w:gridSpan w:val="6"/>
            <w:tcBorders>
              <w:top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F53" w:rsidRPr="00F26F53" w:rsidTr="00F26F53">
        <w:trPr>
          <w:trHeight w:val="100"/>
        </w:trPr>
        <w:tc>
          <w:tcPr>
            <w:tcW w:w="9735" w:type="dxa"/>
            <w:gridSpan w:val="6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F53" w:rsidRPr="00F26F53" w:rsidTr="00F26F53">
        <w:trPr>
          <w:trHeight w:val="100"/>
        </w:trPr>
        <w:tc>
          <w:tcPr>
            <w:tcW w:w="9735" w:type="dxa"/>
            <w:gridSpan w:val="6"/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Ходатайствует о проведении процедуры независимой оценки квалификации в форме сдачи профессионального экзамена соискателя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лей)</w:t>
            </w:r>
          </w:p>
        </w:tc>
      </w:tr>
      <w:tr w:rsidR="00F26F53" w:rsidRPr="00F26F53" w:rsidTr="00F26F53">
        <w:trPr>
          <w:trHeight w:val="100"/>
        </w:trPr>
        <w:tc>
          <w:tcPr>
            <w:tcW w:w="9735" w:type="dxa"/>
            <w:gridSpan w:val="6"/>
            <w:tcBorders>
              <w:bottom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F53" w:rsidRPr="00F26F53" w:rsidTr="00F26F53">
        <w:trPr>
          <w:trHeight w:val="3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26F5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6F53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ФИО соискателя (полностью), данные документа, удостоверяющего личность, адрес, телефон 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Наименование квалификации, </w:t>
            </w:r>
            <w:proofErr w:type="gramStart"/>
            <w:r w:rsidRPr="00F26F53">
              <w:rPr>
                <w:rFonts w:ascii="Times New Roman" w:hAnsi="Times New Roman" w:cs="Times New Roman"/>
                <w:color w:val="000000"/>
              </w:rPr>
              <w:t>регистрационный</w:t>
            </w:r>
            <w:proofErr w:type="gramEnd"/>
            <w:r w:rsidRPr="00F26F53">
              <w:rPr>
                <w:rFonts w:ascii="Times New Roman" w:hAnsi="Times New Roman" w:cs="Times New Roman"/>
                <w:color w:val="000000"/>
              </w:rPr>
              <w:t xml:space="preserve"> № квалификации в реестре </w:t>
            </w:r>
          </w:p>
        </w:tc>
      </w:tr>
      <w:tr w:rsidR="00F26F53" w:rsidRPr="00F26F53" w:rsidTr="00F26F53">
        <w:trPr>
          <w:trHeight w:val="1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F53" w:rsidRPr="00F26F53" w:rsidTr="00F26F53">
        <w:trPr>
          <w:trHeight w:val="1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F53" w:rsidRPr="00F26F53" w:rsidTr="00F26F53">
        <w:trPr>
          <w:trHeight w:val="1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F53" w:rsidRPr="00F26F53" w:rsidTr="00F26F53">
        <w:trPr>
          <w:trHeight w:val="1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F53">
              <w:rPr>
                <w:rFonts w:ascii="Times New Roman" w:hAnsi="Times New Roman" w:cs="Times New Roman"/>
                <w:color w:val="000000"/>
              </w:rPr>
              <w:t xml:space="preserve">…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3" w:rsidRPr="00F26F53" w:rsidRDefault="00F26F53" w:rsidP="00F26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C7B93" w:rsidRDefault="006C7B93" w:rsidP="006C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C7B93" w:rsidRPr="006C7B93" w:rsidRDefault="006C7B93" w:rsidP="006C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7B93">
        <w:rPr>
          <w:rFonts w:ascii="Times New Roman" w:hAnsi="Times New Roman" w:cs="Times New Roman"/>
          <w:color w:val="000000"/>
        </w:rPr>
        <w:t>С порядком проведения профессионального экзамена, установленным постановлением Правительства Российской Федерации от 16.11.2016 № 1204 соискател</w:t>
      </w:r>
      <w:proofErr w:type="gramStart"/>
      <w:r w:rsidRPr="006C7B93">
        <w:rPr>
          <w:rFonts w:ascii="Times New Roman" w:hAnsi="Times New Roman" w:cs="Times New Roman"/>
          <w:color w:val="000000"/>
        </w:rPr>
        <w:t>ь(</w:t>
      </w:r>
      <w:proofErr w:type="gramEnd"/>
      <w:r w:rsidRPr="006C7B93">
        <w:rPr>
          <w:rFonts w:ascii="Times New Roman" w:hAnsi="Times New Roman" w:cs="Times New Roman"/>
          <w:color w:val="000000"/>
        </w:rPr>
        <w:t>-</w:t>
      </w:r>
      <w:proofErr w:type="spellStart"/>
      <w:r w:rsidRPr="006C7B93">
        <w:rPr>
          <w:rFonts w:ascii="Times New Roman" w:hAnsi="Times New Roman" w:cs="Times New Roman"/>
          <w:color w:val="000000"/>
        </w:rPr>
        <w:t>тели</w:t>
      </w:r>
      <w:proofErr w:type="spellEnd"/>
      <w:r w:rsidRPr="006C7B93">
        <w:rPr>
          <w:rFonts w:ascii="Times New Roman" w:hAnsi="Times New Roman" w:cs="Times New Roman"/>
          <w:color w:val="000000"/>
        </w:rPr>
        <w:t xml:space="preserve">) ознакомлен(-ы). </w:t>
      </w:r>
    </w:p>
    <w:p w:rsidR="006C7B93" w:rsidRDefault="006C7B93" w:rsidP="006C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C7B93" w:rsidRPr="006C7B93" w:rsidRDefault="006C7B93" w:rsidP="006C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7B93">
        <w:rPr>
          <w:rFonts w:ascii="Times New Roman" w:hAnsi="Times New Roman" w:cs="Times New Roman"/>
          <w:color w:val="000000"/>
        </w:rPr>
        <w:t>Копи</w:t>
      </w:r>
      <w:proofErr w:type="gramStart"/>
      <w:r w:rsidRPr="006C7B93">
        <w:rPr>
          <w:rFonts w:ascii="Times New Roman" w:hAnsi="Times New Roman" w:cs="Times New Roman"/>
          <w:color w:val="000000"/>
        </w:rPr>
        <w:t>ю(</w:t>
      </w:r>
      <w:proofErr w:type="gramEnd"/>
      <w:r w:rsidRPr="006C7B93">
        <w:rPr>
          <w:rFonts w:ascii="Times New Roman" w:hAnsi="Times New Roman" w:cs="Times New Roman"/>
          <w:color w:val="000000"/>
        </w:rPr>
        <w:t>-и) свидетельства(-в) о квалификации или заключения(-</w:t>
      </w:r>
      <w:proofErr w:type="spellStart"/>
      <w:r w:rsidRPr="006C7B93">
        <w:rPr>
          <w:rFonts w:ascii="Times New Roman" w:hAnsi="Times New Roman" w:cs="Times New Roman"/>
          <w:color w:val="000000"/>
        </w:rPr>
        <w:t>ний</w:t>
      </w:r>
      <w:proofErr w:type="spellEnd"/>
      <w:r w:rsidRPr="006C7B93">
        <w:rPr>
          <w:rFonts w:ascii="Times New Roman" w:hAnsi="Times New Roman" w:cs="Times New Roman"/>
          <w:color w:val="000000"/>
        </w:rPr>
        <w:t xml:space="preserve">) о прохождении профессионального экзамена прошу выслать по электронной почте: ____________. </w:t>
      </w:r>
    </w:p>
    <w:p w:rsidR="006C7B93" w:rsidRDefault="006C7B93" w:rsidP="006C7B93">
      <w:pPr>
        <w:rPr>
          <w:rFonts w:ascii="Times New Roman" w:hAnsi="Times New Roman" w:cs="Times New Roman"/>
          <w:color w:val="000000"/>
        </w:rPr>
      </w:pPr>
    </w:p>
    <w:p w:rsidR="006C7B93" w:rsidRDefault="006C7B93" w:rsidP="006C7B93">
      <w:pPr>
        <w:rPr>
          <w:rFonts w:ascii="Times New Roman" w:hAnsi="Times New Roman" w:cs="Times New Roman"/>
          <w:color w:val="000000"/>
        </w:rPr>
      </w:pPr>
      <w:r w:rsidRPr="006C7B93">
        <w:rPr>
          <w:rFonts w:ascii="Times New Roman" w:hAnsi="Times New Roman" w:cs="Times New Roman"/>
          <w:color w:val="000000"/>
        </w:rPr>
        <w:t>Организация обязуется оплатить все расходы по проведению независимой оценки квалификации.</w:t>
      </w:r>
    </w:p>
    <w:p w:rsidR="006C7B93" w:rsidRPr="006C7B93" w:rsidRDefault="006C7B93" w:rsidP="006C7B93">
      <w:pPr>
        <w:rPr>
          <w:rFonts w:ascii="Times New Roman" w:hAnsi="Times New Roman" w:cs="Times New Roman"/>
        </w:rPr>
      </w:pPr>
    </w:p>
    <w:p w:rsidR="006C7B93" w:rsidRDefault="006C7B93" w:rsidP="006C7B93">
      <w:pPr>
        <w:rPr>
          <w:rFonts w:ascii="Times New Roman" w:hAnsi="Times New Roman" w:cs="Times New Roman"/>
        </w:rPr>
      </w:pPr>
    </w:p>
    <w:p w:rsidR="00F26F53" w:rsidRDefault="006C7B93" w:rsidP="006C7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организации__________________________________</w:t>
      </w:r>
    </w:p>
    <w:p w:rsidR="006C7B93" w:rsidRDefault="006C7B93" w:rsidP="006C7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6C7B93" w:rsidRPr="006C7B93" w:rsidRDefault="006C7B93" w:rsidP="006C7B93">
      <w:pPr>
        <w:rPr>
          <w:rFonts w:ascii="Times New Roman" w:hAnsi="Times New Roman" w:cs="Times New Roman"/>
        </w:rPr>
      </w:pPr>
    </w:p>
    <w:p w:rsidR="006C7B93" w:rsidRPr="006C7B93" w:rsidRDefault="006C7B93" w:rsidP="006C7B93">
      <w:pPr>
        <w:rPr>
          <w:rFonts w:ascii="Times New Roman" w:hAnsi="Times New Roman" w:cs="Times New Roman"/>
        </w:rPr>
      </w:pPr>
    </w:p>
    <w:p w:rsidR="006C7B93" w:rsidRDefault="006C7B93" w:rsidP="006C7B93">
      <w:pPr>
        <w:rPr>
          <w:rFonts w:ascii="Times New Roman" w:hAnsi="Times New Roman" w:cs="Times New Roman"/>
        </w:rPr>
      </w:pPr>
    </w:p>
    <w:p w:rsidR="006C7B93" w:rsidRDefault="006C7B93" w:rsidP="006C7B93">
      <w:pPr>
        <w:tabs>
          <w:tab w:val="left" w:pos="1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7B93" w:rsidRDefault="006C7B93" w:rsidP="006C7B93">
      <w:pPr>
        <w:tabs>
          <w:tab w:val="left" w:pos="1665"/>
        </w:tabs>
        <w:rPr>
          <w:rFonts w:ascii="Times New Roman" w:hAnsi="Times New Roman" w:cs="Times New Roman"/>
        </w:rPr>
      </w:pPr>
    </w:p>
    <w:p w:rsidR="006C7B93" w:rsidRDefault="006C7B93" w:rsidP="006C7B93">
      <w:pPr>
        <w:tabs>
          <w:tab w:val="left" w:pos="1665"/>
        </w:tabs>
        <w:rPr>
          <w:rFonts w:ascii="Times New Roman" w:hAnsi="Times New Roman" w:cs="Times New Roman"/>
        </w:rPr>
      </w:pPr>
    </w:p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 w:rsidRPr="00C24BEA">
        <w:rPr>
          <w:rFonts w:ascii="Times New Roman" w:hAnsi="Times New Roman" w:cs="Times New Roman"/>
          <w:color w:val="000000"/>
        </w:rPr>
        <w:t xml:space="preserve">Договору оказания услуг №___ от «___»_______20__ г. </w:t>
      </w:r>
    </w:p>
    <w:p w:rsidR="006C7B93" w:rsidRDefault="006C7B93" w:rsidP="006C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C7B93" w:rsidRDefault="006C7B93" w:rsidP="006C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>Акт оказанных услуг</w:t>
      </w:r>
    </w:p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г. </w:t>
      </w:r>
      <w:r>
        <w:rPr>
          <w:rFonts w:ascii="Times New Roman" w:hAnsi="Times New Roman" w:cs="Times New Roman"/>
          <w:color w:val="000000"/>
        </w:rPr>
        <w:t xml:space="preserve">Кемерово                                        </w:t>
      </w:r>
      <w:r w:rsidRPr="00C24B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Pr="00C24BEA">
        <w:rPr>
          <w:rFonts w:ascii="Times New Roman" w:hAnsi="Times New Roman" w:cs="Times New Roman"/>
          <w:color w:val="000000"/>
        </w:rPr>
        <w:t xml:space="preserve">«___» _________ 20___г. </w:t>
      </w:r>
    </w:p>
    <w:p w:rsidR="006C7B93" w:rsidRDefault="006C7B93" w:rsidP="006C7B93">
      <w:pPr>
        <w:pStyle w:val="Default"/>
        <w:jc w:val="both"/>
        <w:rPr>
          <w:b/>
          <w:bCs/>
          <w:sz w:val="22"/>
          <w:szCs w:val="22"/>
        </w:rPr>
      </w:pPr>
    </w:p>
    <w:p w:rsidR="006C7B93" w:rsidRDefault="006C7B93" w:rsidP="006C7B9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Общество с ограниченной ответственностью Центр оценки квалификации «Проект»,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«ЦОК»</w:t>
      </w:r>
      <w:r>
        <w:rPr>
          <w:sz w:val="22"/>
          <w:szCs w:val="22"/>
        </w:rPr>
        <w:t xml:space="preserve">, в лице генерального директора Антоновой Ирины Алексеевны, действующей на основании Устава, с одной стороны, и </w:t>
      </w:r>
    </w:p>
    <w:p w:rsidR="006C7B93" w:rsidRPr="00C24BEA" w:rsidRDefault="006C7B93" w:rsidP="006C7B93">
      <w:pPr>
        <w:pStyle w:val="Default"/>
        <w:jc w:val="both"/>
      </w:pPr>
      <w:r>
        <w:rPr>
          <w:sz w:val="22"/>
          <w:szCs w:val="22"/>
        </w:rPr>
        <w:t>___________________________________________________________________________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далее </w:t>
      </w:r>
      <w:r>
        <w:rPr>
          <w:b/>
          <w:bCs/>
          <w:sz w:val="22"/>
          <w:szCs w:val="22"/>
        </w:rPr>
        <w:t>«Заказчик»</w:t>
      </w:r>
      <w:r>
        <w:rPr>
          <w:sz w:val="22"/>
          <w:szCs w:val="22"/>
        </w:rPr>
        <w:t>, с другой стороны, совместно именуемые «Стороны», а по отдельности – «Сторона»,</w:t>
      </w:r>
    </w:p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составили настоящий Акт к Договору №___ от «___»_______20__ г. (далее «Акт», «Договор», соответственно) о нижеследующем: </w:t>
      </w:r>
    </w:p>
    <w:p w:rsidR="006C7B93" w:rsidRDefault="006C7B93" w:rsidP="006C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1. В соответствии с Договором ЦОК оказал Заказчику следующие услуги: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2268"/>
      </w:tblGrid>
      <w:tr w:rsidR="006C7B93" w:rsidRPr="00C24BEA" w:rsidTr="006B3861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4BE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24BEA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Дата и время экзамена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Цена услуг, руб., </w:t>
            </w:r>
          </w:p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НДС не облагается </w:t>
            </w:r>
          </w:p>
        </w:tc>
      </w:tr>
      <w:tr w:rsidR="006C7B93" w:rsidRPr="00C24BEA" w:rsidTr="006B3861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4BEA">
              <w:rPr>
                <w:rFonts w:ascii="Times New Roman" w:hAnsi="Times New Roman" w:cs="Times New Roman"/>
                <w:color w:val="000000"/>
              </w:rPr>
              <w:t xml:space="preserve">Проведение независимой оценки квалификации в форме профессионального экзамена, наименование и </w:t>
            </w:r>
            <w:proofErr w:type="gramStart"/>
            <w:r w:rsidRPr="00C24BEA">
              <w:rPr>
                <w:rFonts w:ascii="Times New Roman" w:hAnsi="Times New Roman" w:cs="Times New Roman"/>
                <w:color w:val="000000"/>
              </w:rPr>
              <w:t>регистрационный</w:t>
            </w:r>
            <w:proofErr w:type="gramEnd"/>
            <w:r w:rsidRPr="00C24BEA">
              <w:rPr>
                <w:rFonts w:ascii="Times New Roman" w:hAnsi="Times New Roman" w:cs="Times New Roman"/>
                <w:color w:val="000000"/>
              </w:rPr>
              <w:t xml:space="preserve"> № квалификации в реестре сведений о проведении независимой оценки квалификации:</w:t>
            </w:r>
            <w:r w:rsidRPr="00C24BEA">
              <w:rPr>
                <w:rFonts w:ascii="Times New Roman" w:hAnsi="Times New Roman" w:cs="Times New Roman"/>
                <w:color w:val="FF0000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B93" w:rsidRPr="00C24BEA" w:rsidTr="006B3861">
        <w:trPr>
          <w:trHeight w:val="86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6C7B93" w:rsidRPr="00C24BEA" w:rsidRDefault="006C7B93" w:rsidP="006B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C7B93" w:rsidRPr="00C24BEA" w:rsidRDefault="006C7B93" w:rsidP="006C7B93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2. Итого по Акту оказано услуг на общую сумму: </w:t>
      </w:r>
      <w:r w:rsidRPr="00C24BEA">
        <w:rPr>
          <w:rFonts w:ascii="Times New Roman" w:hAnsi="Times New Roman" w:cs="Times New Roman"/>
          <w:color w:val="FF0000"/>
        </w:rPr>
        <w:t xml:space="preserve">________,00 руб. (___________ </w:t>
      </w:r>
      <w:r w:rsidRPr="00C24BEA">
        <w:rPr>
          <w:rFonts w:ascii="Times New Roman" w:hAnsi="Times New Roman" w:cs="Times New Roman"/>
          <w:color w:val="000000"/>
        </w:rPr>
        <w:t xml:space="preserve">рублей 00 коп.), НДС не облагается в соответствии п. 2 ст. 346.11 гл. 26.2 НК РФ. </w:t>
      </w:r>
    </w:p>
    <w:p w:rsidR="006C7B93" w:rsidRPr="00C24BEA" w:rsidRDefault="006C7B93" w:rsidP="006C7B93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3. Услуги соответствуют требованиям, установленным условиями Договора, оказаны в срок и полностью приняты Заказчиком. </w:t>
      </w:r>
    </w:p>
    <w:p w:rsidR="006C7B93" w:rsidRPr="00C24BEA" w:rsidRDefault="006C7B93" w:rsidP="006C7B93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4. Заказчик не имеет претензий </w:t>
      </w:r>
      <w:proofErr w:type="gramStart"/>
      <w:r w:rsidRPr="00C24BEA">
        <w:rPr>
          <w:rFonts w:ascii="Times New Roman" w:hAnsi="Times New Roman" w:cs="Times New Roman"/>
          <w:color w:val="000000"/>
        </w:rPr>
        <w:t>к</w:t>
      </w:r>
      <w:proofErr w:type="gramEnd"/>
      <w:r w:rsidRPr="00C24BEA">
        <w:rPr>
          <w:rFonts w:ascii="Times New Roman" w:hAnsi="Times New Roman" w:cs="Times New Roman"/>
          <w:color w:val="000000"/>
        </w:rPr>
        <w:t xml:space="preserve"> ЦОК относительно качества и объема оказанных услуг. </w:t>
      </w:r>
    </w:p>
    <w:p w:rsidR="006C7B93" w:rsidRPr="00C24BEA" w:rsidRDefault="006C7B93" w:rsidP="006C7B93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5. За получением свидетельства о квалификации (в случае успешной сдачи профессионального экзамена) или заключения о прохождении профессионального экзамена (в случае получения неудовлетворительной оценки и принятия отрицательного решения о подтверждении квалификации) Заказчик вправе обратиться в ЦОК: </w:t>
      </w:r>
      <w:r w:rsidRPr="00C24BEA">
        <w:rPr>
          <w:rFonts w:ascii="Times New Roman" w:hAnsi="Times New Roman" w:cs="Times New Roman"/>
          <w:color w:val="FF0000"/>
        </w:rPr>
        <w:t xml:space="preserve">«___» _________ 20___г. </w:t>
      </w:r>
    </w:p>
    <w:p w:rsidR="006C7B93" w:rsidRPr="00C24BEA" w:rsidRDefault="006C7B93" w:rsidP="006C7B93">
      <w:pPr>
        <w:autoSpaceDE w:val="0"/>
        <w:autoSpaceDN w:val="0"/>
        <w:adjustRightInd w:val="0"/>
        <w:spacing w:after="59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 xml:space="preserve">6. Акт составлен в двух экземплярах, имеющих одинаковую юридическую силу, по одному для каждой из Сторон. </w:t>
      </w:r>
    </w:p>
    <w:p w:rsidR="006C7B93" w:rsidRDefault="006C7B93" w:rsidP="006C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t>7.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7B93" w:rsidTr="006B3861">
        <w:tc>
          <w:tcPr>
            <w:tcW w:w="4785" w:type="dxa"/>
          </w:tcPr>
          <w:p w:rsidR="006C7B93" w:rsidRPr="0082046D" w:rsidRDefault="006C7B93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ЦОК</w:t>
            </w:r>
          </w:p>
        </w:tc>
        <w:tc>
          <w:tcPr>
            <w:tcW w:w="4786" w:type="dxa"/>
          </w:tcPr>
          <w:p w:rsidR="006C7B93" w:rsidRPr="0082046D" w:rsidRDefault="006C7B93" w:rsidP="006B3861">
            <w:pPr>
              <w:pStyle w:val="Default"/>
              <w:rPr>
                <w:color w:val="auto"/>
                <w:sz w:val="22"/>
                <w:szCs w:val="22"/>
              </w:rPr>
            </w:pPr>
            <w:r w:rsidRPr="0082046D">
              <w:rPr>
                <w:color w:val="auto"/>
                <w:sz w:val="22"/>
                <w:szCs w:val="22"/>
              </w:rPr>
              <w:t>Заказчик</w:t>
            </w:r>
          </w:p>
        </w:tc>
      </w:tr>
      <w:tr w:rsidR="006C7B93" w:rsidTr="006B3861">
        <w:tc>
          <w:tcPr>
            <w:tcW w:w="4785" w:type="dxa"/>
          </w:tcPr>
          <w:p w:rsidR="006C7B93" w:rsidRPr="0082046D" w:rsidRDefault="006C7B93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ООО ЦОК «Проект»</w:t>
            </w:r>
          </w:p>
          <w:p w:rsidR="006C7B93" w:rsidRPr="0082046D" w:rsidRDefault="006C7B93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Кемеровская область,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емерово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пр.Ленина</w:t>
            </w:r>
            <w:proofErr w:type="spellEnd"/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, 25-25</w:t>
            </w:r>
          </w:p>
          <w:p w:rsidR="006C7B93" w:rsidRPr="0082046D" w:rsidRDefault="008064AE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bookmarkStart w:id="0" w:name="_GoBack"/>
            <w:bookmarkEnd w:id="0"/>
            <w:r w:rsidR="006C7B93" w:rsidRPr="0082046D">
              <w:rPr>
                <w:rFonts w:ascii="Times New Roman" w:eastAsia="Times New Roman" w:hAnsi="Times New Roman" w:cs="Times New Roman"/>
                <w:lang w:eastAsia="ru-RU"/>
              </w:rPr>
              <w:t xml:space="preserve"> 4205413849 КПП 420501001</w:t>
            </w:r>
          </w:p>
          <w:p w:rsidR="006C7B93" w:rsidRPr="0082046D" w:rsidRDefault="006C7B93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Номер счета 40702810226000001688</w:t>
            </w:r>
          </w:p>
          <w:p w:rsidR="006C7B93" w:rsidRPr="0082046D" w:rsidRDefault="006C7B93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 Кемеровское отделение № 8615 ПАО Сбербанк</w:t>
            </w:r>
          </w:p>
          <w:p w:rsidR="006C7B93" w:rsidRPr="0082046D" w:rsidRDefault="006C7B93" w:rsidP="006B3861">
            <w:pPr>
              <w:spacing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46D">
              <w:rPr>
                <w:rFonts w:ascii="Times New Roman" w:eastAsia="Times New Roman" w:hAnsi="Times New Roman" w:cs="Times New Roman"/>
                <w:lang w:eastAsia="ru-RU"/>
              </w:rPr>
              <w:t>к/с 30101810200000000612 БИК 043207612</w:t>
            </w:r>
          </w:p>
          <w:p w:rsidR="006C7B93" w:rsidRPr="0082046D" w:rsidRDefault="006C7B93" w:rsidP="006B38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серия_____ №_____,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выдачи:_______,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:___________________________,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подразделения:____________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Законный представитель: </w:t>
            </w:r>
          </w:p>
          <w:p w:rsidR="006C7B93" w:rsidRPr="0082046D" w:rsidRDefault="006C7B93" w:rsidP="006B386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(если имеется, заполняются аналогичные сведения)</w:t>
            </w:r>
          </w:p>
        </w:tc>
      </w:tr>
    </w:tbl>
    <w:p w:rsidR="006C7B93" w:rsidRDefault="006C7B93" w:rsidP="006C7B93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017"/>
      </w:tblGrid>
      <w:tr w:rsidR="006C7B93" w:rsidTr="006B3861">
        <w:trPr>
          <w:trHeight w:val="98"/>
        </w:trPr>
        <w:tc>
          <w:tcPr>
            <w:tcW w:w="3016" w:type="dxa"/>
          </w:tcPr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</w:p>
        </w:tc>
      </w:tr>
      <w:tr w:rsidR="006C7B93" w:rsidTr="006B3861">
        <w:trPr>
          <w:trHeight w:val="391"/>
        </w:trPr>
        <w:tc>
          <w:tcPr>
            <w:tcW w:w="6033" w:type="dxa"/>
            <w:gridSpan w:val="2"/>
          </w:tcPr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6C7B93" w:rsidRDefault="006C7B93" w:rsidP="006B38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_____________________И.А. Антонова </w:t>
            </w:r>
          </w:p>
        </w:tc>
      </w:tr>
    </w:tbl>
    <w:p w:rsidR="006C7B93" w:rsidRPr="00C24BEA" w:rsidRDefault="006C7B93" w:rsidP="006C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4BEA">
        <w:rPr>
          <w:rFonts w:ascii="Times New Roman" w:hAnsi="Times New Roman" w:cs="Times New Roman"/>
          <w:color w:val="000000"/>
        </w:rPr>
        <w:lastRenderedPageBreak/>
        <w:t xml:space="preserve"> </w:t>
      </w:r>
    </w:p>
    <w:p w:rsidR="006C7B93" w:rsidRPr="006C7B93" w:rsidRDefault="006C7B93" w:rsidP="006C7B93">
      <w:pPr>
        <w:tabs>
          <w:tab w:val="left" w:pos="1665"/>
        </w:tabs>
        <w:rPr>
          <w:rFonts w:ascii="Times New Roman" w:hAnsi="Times New Roman" w:cs="Times New Roman"/>
        </w:rPr>
      </w:pPr>
    </w:p>
    <w:sectPr w:rsidR="006C7B93" w:rsidRPr="006C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DC5F8"/>
    <w:multiLevelType w:val="hybridMultilevel"/>
    <w:tmpl w:val="1B87B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660377"/>
    <w:multiLevelType w:val="hybridMultilevel"/>
    <w:tmpl w:val="6FB25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FCD0F0"/>
    <w:multiLevelType w:val="hybridMultilevel"/>
    <w:tmpl w:val="AE824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AEC432"/>
    <w:multiLevelType w:val="hybridMultilevel"/>
    <w:tmpl w:val="025112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78E532"/>
    <w:multiLevelType w:val="hybridMultilevel"/>
    <w:tmpl w:val="E35C21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B7B58B"/>
    <w:multiLevelType w:val="hybridMultilevel"/>
    <w:tmpl w:val="5FE107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F67714"/>
    <w:multiLevelType w:val="hybridMultilevel"/>
    <w:tmpl w:val="025BE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B073E4"/>
    <w:multiLevelType w:val="hybridMultilevel"/>
    <w:tmpl w:val="22EB36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EECFF2"/>
    <w:multiLevelType w:val="hybridMultilevel"/>
    <w:tmpl w:val="7D90C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F742ECC"/>
    <w:multiLevelType w:val="hybridMultilevel"/>
    <w:tmpl w:val="CA6277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BDD625"/>
    <w:multiLevelType w:val="hybridMultilevel"/>
    <w:tmpl w:val="85299A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76FE3BA"/>
    <w:multiLevelType w:val="hybridMultilevel"/>
    <w:tmpl w:val="879A5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D8AC766"/>
    <w:multiLevelType w:val="hybridMultilevel"/>
    <w:tmpl w:val="13359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6373F9D"/>
    <w:multiLevelType w:val="hybridMultilevel"/>
    <w:tmpl w:val="2044E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F8DAB77"/>
    <w:multiLevelType w:val="hybridMultilevel"/>
    <w:tmpl w:val="B22304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63D744B"/>
    <w:multiLevelType w:val="hybridMultilevel"/>
    <w:tmpl w:val="4522C3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15"/>
  </w:num>
  <w:num w:numId="13">
    <w:abstractNumId w:val="10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8F"/>
    <w:rsid w:val="0028098F"/>
    <w:rsid w:val="00412E00"/>
    <w:rsid w:val="00437706"/>
    <w:rsid w:val="006C7B93"/>
    <w:rsid w:val="008064AE"/>
    <w:rsid w:val="0082046D"/>
    <w:rsid w:val="00B85761"/>
    <w:rsid w:val="00F26F53"/>
    <w:rsid w:val="00F4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4259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4259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-proek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Ирина Алексеевна</dc:creator>
  <cp:lastModifiedBy>Антонова Ирина Алексеевна</cp:lastModifiedBy>
  <cp:revision>5</cp:revision>
  <dcterms:created xsi:type="dcterms:W3CDTF">2023-06-19T03:37:00Z</dcterms:created>
  <dcterms:modified xsi:type="dcterms:W3CDTF">2023-11-22T07:25:00Z</dcterms:modified>
</cp:coreProperties>
</file>